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AA6" w:rsidRDefault="005140A1">
      <w:pPr>
        <w:jc w:val="center"/>
      </w:pPr>
      <w:bookmarkStart w:id="0" w:name="_GoBack"/>
      <w:bookmarkEnd w:id="0"/>
      <w:r>
        <w:rPr>
          <w:b/>
          <w:sz w:val="40"/>
        </w:rPr>
        <w:t>WOOD LANE PRIMARY SCHOOL</w:t>
      </w:r>
    </w:p>
    <w:p w:rsidR="00203AA6" w:rsidRDefault="005140A1">
      <w:pPr>
        <w:jc w:val="center"/>
      </w:pPr>
      <w:r>
        <w:rPr>
          <w:b/>
          <w:sz w:val="30"/>
        </w:rPr>
        <w:t>STAFF ICT, ONLINE SAFETY &amp; CYBER SECURITY ACCEPTABLE USE AGREEMENT</w:t>
      </w:r>
    </w:p>
    <w:p w:rsidR="00203AA6" w:rsidRDefault="005140A1">
      <w:pPr>
        <w:jc w:val="center"/>
      </w:pPr>
      <w:r>
        <w:rPr>
          <w:b/>
          <w:sz w:val="22"/>
        </w:rPr>
        <w:t>2026–2027 | KCSIE 2026</w:t>
      </w:r>
    </w:p>
    <w:p w:rsidR="00203AA6" w:rsidRDefault="005140A1">
      <w:pPr>
        <w:jc w:val="center"/>
      </w:pPr>
      <w:r>
        <w:rPr>
          <w:b/>
          <w:i/>
          <w:sz w:val="24"/>
        </w:rPr>
        <w:t>“BE THE BEST VERSION OF YOURSELF”</w:t>
      </w:r>
    </w:p>
    <w:p w:rsidR="00203AA6" w:rsidRDefault="005140A1">
      <w:r>
        <w:rPr>
          <w:b/>
        </w:rPr>
        <w:t xml:space="preserve">Who must sign: </w:t>
      </w:r>
      <w:r>
        <w:t xml:space="preserve">All employees, supply staff, agency staff, volunteers, students/trainees, governors and </w:t>
      </w:r>
      <w:r>
        <w:t>other adults who are authorised to access school ICT, systems, networks, devices or school data. This agreement applies whether access takes place on school premises, at home, while travelling or elsewhere.</w:t>
      </w:r>
    </w:p>
    <w:p w:rsidR="00203AA6" w:rsidRDefault="005140A1">
      <w:pPr>
        <w:pStyle w:val="Heading1"/>
      </w:pPr>
      <w:r>
        <w:t>1. Purpose and scope</w:t>
      </w:r>
    </w:p>
    <w:p w:rsidR="00203AA6" w:rsidRDefault="005140A1">
      <w:r>
        <w:t xml:space="preserve">This agreement sets out the </w:t>
      </w:r>
      <w:r>
        <w:t>minimum professional, safeguarding, data-protection and cyber-security standards expected when using school ICT and digital services. It applies to school-owned devices, personally owned devices used for authorised school work, school accounts, email, clou</w:t>
      </w:r>
      <w:r>
        <w:t>d services, learning platforms, management systems, messaging services, removable media, internet access and any other system containing or providing access to school information.</w:t>
      </w:r>
    </w:p>
    <w:p w:rsidR="00203AA6" w:rsidRDefault="005140A1">
      <w:r>
        <w:t>Use of ICT away from school remains subject to the same professional and saf</w:t>
      </w:r>
      <w:r>
        <w:t>eguarding expectations. Working from home does not reduce the duty to protect pupils, colleagues, families, confidential information or the reputation of the school.</w:t>
      </w:r>
    </w:p>
    <w:p w:rsidR="00203AA6" w:rsidRDefault="005140A1">
      <w:pPr>
        <w:pStyle w:val="Heading1"/>
      </w:pPr>
      <w:r>
        <w:t>2. Professional conduct, Teachers' Standards and Code of Conduct</w:t>
      </w:r>
    </w:p>
    <w:p w:rsidR="00203AA6" w:rsidRDefault="005140A1">
      <w:r>
        <w:t>All staff must maintain p</w:t>
      </w:r>
      <w:r>
        <w:t xml:space="preserve">rofessional standards of ethics and behaviour and proper professional boundaries. Teachers must comply with the Teachers' Standards, including Part Two: Personal and Professional Conduct. All other staff must comply with the school's Staff Code of Conduct </w:t>
      </w:r>
      <w:r>
        <w:t>and relevant employment requirements. These expectations apply both inside and outside school where conduct has a professional, safeguarding, employment or reputational connection to the school.</w:t>
      </w:r>
    </w:p>
    <w:p w:rsidR="00203AA6" w:rsidRDefault="005140A1">
      <w:r>
        <w:t>Online conduct is professional conduct. Staff must maintain a</w:t>
      </w:r>
      <w:r>
        <w:t>ppropriate professional standards and boundaries online as well as offline. However, the school does not seek to regulate an employee's lawful private life or personal opinions. Conduct outside work may become a workplace matter where it has a demonstrable</w:t>
      </w:r>
      <w:r>
        <w:t xml:space="preserve"> connection to the employee's employment, safeguarding responsibilities, professional standards, working relationships, or the reputation and proper functioning of the school.</w:t>
      </w:r>
    </w:p>
    <w:p w:rsidR="00203AA6" w:rsidRDefault="005140A1">
      <w:pPr>
        <w:pStyle w:val="Heading1"/>
      </w:pPr>
      <w:r>
        <w:t>3. Acceptable ICT use</w:t>
      </w:r>
    </w:p>
    <w:p w:rsidR="00203AA6" w:rsidRDefault="005140A1">
      <w:pPr>
        <w:pStyle w:val="ListBullet"/>
      </w:pPr>
      <w:r>
        <w:t>Use school systems only for lawful, authorised and legitim</w:t>
      </w:r>
      <w:r>
        <w:t>ate purposes.</w:t>
      </w:r>
    </w:p>
    <w:p w:rsidR="00203AA6" w:rsidRDefault="005140A1">
      <w:pPr>
        <w:pStyle w:val="ListBullet"/>
      </w:pPr>
      <w:r>
        <w:t>Use your own unique account and never share passwords, authentication codes, security tokens or access credentials.</w:t>
      </w:r>
    </w:p>
    <w:p w:rsidR="00203AA6" w:rsidRDefault="005140A1">
      <w:pPr>
        <w:pStyle w:val="ListBullet"/>
      </w:pPr>
      <w:r>
        <w:t>Lock or log out of devices whenever they are unattended, particularly where personal, safeguarding or confidential information</w:t>
      </w:r>
      <w:r>
        <w:t xml:space="preserve"> is visible.</w:t>
      </w:r>
    </w:p>
    <w:p w:rsidR="00203AA6" w:rsidRDefault="005140A1">
      <w:pPr>
        <w:pStyle w:val="ListBullet"/>
      </w:pPr>
      <w:r>
        <w:t>Use multi-factor authentication where provided and comply with school password and security requirements.</w:t>
      </w:r>
    </w:p>
    <w:p w:rsidR="00203AA6" w:rsidRDefault="005140A1">
      <w:pPr>
        <w:pStyle w:val="ListBullet"/>
      </w:pPr>
      <w:r>
        <w:t>Keep devices, browsers, applications and operating systems updated as required by the school or IT provider.</w:t>
      </w:r>
    </w:p>
    <w:p w:rsidR="00203AA6" w:rsidRDefault="005140A1">
      <w:pPr>
        <w:pStyle w:val="ListBullet"/>
      </w:pPr>
      <w:r>
        <w:t>Only install software, brows</w:t>
      </w:r>
      <w:r>
        <w:t>er extensions, apps or plug-ins where authorised. Do not bypass security controls.</w:t>
      </w:r>
    </w:p>
    <w:p w:rsidR="00203AA6" w:rsidRDefault="005140A1">
      <w:pPr>
        <w:pStyle w:val="ListBullet"/>
      </w:pPr>
      <w:r>
        <w:lastRenderedPageBreak/>
        <w:t>Use approved school storage, email and collaboration systems for school work and school information.</w:t>
      </w:r>
    </w:p>
    <w:p w:rsidR="00203AA6" w:rsidRDefault="005140A1">
      <w:pPr>
        <w:pStyle w:val="ListBullet"/>
      </w:pPr>
      <w:r>
        <w:t>Report suspected phishing, malware, lost or stolen equipment, suspicious</w:t>
      </w:r>
      <w:r>
        <w:t xml:space="preserve"> messages, unauthorised access, accidental disclosure or other cyber incidents immediately.</w:t>
      </w:r>
    </w:p>
    <w:p w:rsidR="00203AA6" w:rsidRDefault="005140A1">
      <w:pPr>
        <w:pStyle w:val="ListBullet"/>
      </w:pPr>
      <w:r>
        <w:t>Do not use removable storage or external cloud services for school data unless authorised.</w:t>
      </w:r>
    </w:p>
    <w:p w:rsidR="00203AA6" w:rsidRDefault="005140A1">
      <w:pPr>
        <w:pStyle w:val="ListBullet"/>
      </w:pPr>
      <w:r>
        <w:t xml:space="preserve">Do not attempt to access another person's account, files, emails or data </w:t>
      </w:r>
      <w:r>
        <w:t>without explicit authorisation.</w:t>
      </w:r>
    </w:p>
    <w:p w:rsidR="00203AA6" w:rsidRDefault="005140A1">
      <w:pPr>
        <w:pStyle w:val="ListBullet"/>
      </w:pPr>
      <w:r>
        <w:t>Do not use school ICT to access, create, store, download or distribute illegal, offensive, discriminatory, sexually explicit or otherwise inappropriate material.</w:t>
      </w:r>
    </w:p>
    <w:p w:rsidR="00203AA6" w:rsidRDefault="005140A1">
      <w:pPr>
        <w:pStyle w:val="ListBullet"/>
      </w:pPr>
      <w:r>
        <w:t>Do not use school systems for commercial activity, unauthorise</w:t>
      </w:r>
      <w:r>
        <w:t>d political campaigning, cryptocurrency mining, gaming or any activity that creates security, safeguarding or reputational risk.</w:t>
      </w:r>
    </w:p>
    <w:p w:rsidR="00203AA6" w:rsidRDefault="005140A1">
      <w:pPr>
        <w:pStyle w:val="Heading1"/>
      </w:pPr>
      <w:r>
        <w:t>4. Working from home and use of personal devices</w:t>
      </w:r>
    </w:p>
    <w:p w:rsidR="00203AA6" w:rsidRDefault="005140A1">
      <w:r>
        <w:t>Where the school authorises staff to work from home, staff must use approved s</w:t>
      </w:r>
      <w:r>
        <w:t>ystems and follow the school's remote-working arrangements. School information must be protected from family members, visitors and other people who are not authorised to see it.</w:t>
      </w:r>
    </w:p>
    <w:p w:rsidR="00203AA6" w:rsidRDefault="005140A1">
      <w:pPr>
        <w:pStyle w:val="ListBullet"/>
      </w:pPr>
      <w:r>
        <w:t>Do not allow children, family members or visitors to use a school device or lo</w:t>
      </w:r>
      <w:r>
        <w:t>g in to a school account.</w:t>
      </w:r>
    </w:p>
    <w:p w:rsidR="00203AA6" w:rsidRDefault="005140A1">
      <w:pPr>
        <w:pStyle w:val="ListBullet"/>
      </w:pPr>
      <w:r>
        <w:t>Keep work devices physically secure and do not leave them unattended in vehicles or public places.</w:t>
      </w:r>
    </w:p>
    <w:p w:rsidR="00203AA6" w:rsidRDefault="005140A1">
      <w:pPr>
        <w:pStyle w:val="ListBullet"/>
      </w:pPr>
      <w:r>
        <w:t xml:space="preserve">Use a private, secure home network wherever possible and do not use unsecured public Wi-Fi for sensitive school work unless </w:t>
      </w:r>
      <w:r>
        <w:t>authorised safeguards are in place.</w:t>
      </w:r>
    </w:p>
    <w:p w:rsidR="00203AA6" w:rsidRDefault="005140A1">
      <w:pPr>
        <w:pStyle w:val="ListBullet"/>
      </w:pPr>
      <w:r>
        <w:t>Do not download school data to personal devices unless specifically authorised.</w:t>
      </w:r>
    </w:p>
    <w:p w:rsidR="00203AA6" w:rsidRDefault="005140A1">
      <w:pPr>
        <w:pStyle w:val="ListBullet"/>
      </w:pPr>
      <w:r>
        <w:t>Do not store confidential pupil, parent or staff information in personal email, personal cloud storage or personal messaging applications.</w:t>
      </w:r>
    </w:p>
    <w:p w:rsidR="00203AA6" w:rsidRDefault="005140A1">
      <w:pPr>
        <w:pStyle w:val="ListBullet"/>
      </w:pPr>
      <w:r>
        <w:t>U</w:t>
      </w:r>
      <w:r>
        <w:t>se school-approved platforms when communicating with pupils, parents/carers or colleagues about school business.</w:t>
      </w:r>
    </w:p>
    <w:p w:rsidR="00203AA6" w:rsidRDefault="005140A1">
      <w:pPr>
        <w:pStyle w:val="ListBullet"/>
      </w:pPr>
      <w:r>
        <w:t>Take particular care during video calls and screen sharing so that confidential information is not visible or audible to others.</w:t>
      </w:r>
    </w:p>
    <w:p w:rsidR="00203AA6" w:rsidRDefault="005140A1">
      <w:pPr>
        <w:pStyle w:val="Heading1"/>
      </w:pPr>
      <w:r>
        <w:t>5. Email, mess</w:t>
      </w:r>
      <w:r>
        <w:t>aging and online communication</w:t>
      </w:r>
    </w:p>
    <w:p w:rsidR="00203AA6" w:rsidRDefault="005140A1">
      <w:r>
        <w:t>School email accounts and approved school communication systems must be used for school business. Staff must not use personal email, personal messaging accounts or social-media direct messages to communicate with pupils about</w:t>
      </w:r>
      <w:r>
        <w:t xml:space="preserve"> school matters.</w:t>
      </w:r>
    </w:p>
    <w:p w:rsidR="00203AA6" w:rsidRDefault="005140A1">
      <w:pPr>
        <w:pStyle w:val="ListBullet"/>
      </w:pPr>
      <w:r>
        <w:t>Check recipients carefully before sending messages or attachments.</w:t>
      </w:r>
    </w:p>
    <w:p w:rsidR="00203AA6" w:rsidRDefault="005140A1">
      <w:pPr>
        <w:pStyle w:val="ListBullet"/>
      </w:pPr>
      <w:r>
        <w:t>Use BCC where appropriate when communicating with groups of parents/carers so personal email addresses are not unnecessarily disclosed.</w:t>
      </w:r>
    </w:p>
    <w:p w:rsidR="00203AA6" w:rsidRDefault="005140A1">
      <w:pPr>
        <w:pStyle w:val="ListBullet"/>
      </w:pPr>
      <w:r>
        <w:t>Do not forward confidential school c</w:t>
      </w:r>
      <w:r>
        <w:t>orrespondence to personal accounts.</w:t>
      </w:r>
    </w:p>
    <w:p w:rsidR="00203AA6" w:rsidRDefault="005140A1">
      <w:pPr>
        <w:pStyle w:val="ListBullet"/>
      </w:pPr>
      <w:r>
        <w:t>Do not send pupil, parent or staff information through personal WhatsApp, Facebook Messenger, Instagram, Snapchat, TikTok or similar services unless the school has specifically authorised a particular platform and use.</w:t>
      </w:r>
    </w:p>
    <w:p w:rsidR="00203AA6" w:rsidRDefault="005140A1">
      <w:pPr>
        <w:pStyle w:val="ListBullet"/>
      </w:pPr>
      <w:r>
        <w:t>D</w:t>
      </w:r>
      <w:r>
        <w:t>o not delete or alter safeguarding, disciplinary or other records outside the school's agreed retention and recording arrangements.</w:t>
      </w:r>
    </w:p>
    <w:p w:rsidR="00203AA6" w:rsidRDefault="005140A1">
      <w:pPr>
        <w:pStyle w:val="ListBullet"/>
      </w:pPr>
      <w:r>
        <w:t>Remember that electronic messages may be copied, forwarded, screenshotted or retained even after deletion.</w:t>
      </w:r>
    </w:p>
    <w:p w:rsidR="00203AA6" w:rsidRDefault="005140A1">
      <w:pPr>
        <w:pStyle w:val="Heading1"/>
      </w:pPr>
      <w:r>
        <w:t>6. Social media –</w:t>
      </w:r>
      <w:r>
        <w:t xml:space="preserve"> personal accounts</w:t>
      </w:r>
    </w:p>
    <w:p w:rsidR="00203AA6" w:rsidRDefault="005140A1">
      <w:r>
        <w:t>Staff are entitled to a private life and to hold lawful personal opinions and use personal social-media accounts. The school does not seek to regulate lawful private activity merely because it is personal. However, staff must recognise t</w:t>
      </w:r>
      <w:r>
        <w:t xml:space="preserve">hat online activity may become a workplace matter where it has a demonstrable connection to their </w:t>
      </w:r>
      <w:r>
        <w:lastRenderedPageBreak/>
        <w:t>employment, safeguarding responsibilities, professional standards, working relationships, or the reputation and proper functioning of the school. Staff must e</w:t>
      </w:r>
      <w:r>
        <w:t>xercise professional judgement and maintain proper boundaries.</w:t>
      </w:r>
    </w:p>
    <w:p w:rsidR="00203AA6" w:rsidRDefault="005140A1">
      <w:pPr>
        <w:pStyle w:val="ListBullet"/>
      </w:pPr>
      <w:r>
        <w:t>Do not identify or discuss pupils, parents/carers or individual colleagues on personal social media in a way that could identify them, unless this is expressly authorised and lawful.</w:t>
      </w:r>
    </w:p>
    <w:p w:rsidR="00203AA6" w:rsidRDefault="005140A1">
      <w:pPr>
        <w:pStyle w:val="ListBullet"/>
      </w:pPr>
      <w:r>
        <w:t xml:space="preserve">Do not </w:t>
      </w:r>
      <w:r>
        <w:t>post photographs, video, audio, screenshots, messages or other material showing pupils, school activities, school documents or identifiable parents/colleagues from personal accounts unless the school has authorised the activity and all relevant permissions</w:t>
      </w:r>
      <w:r>
        <w:t xml:space="preserve"> and data-protection requirements have been met.</w:t>
      </w:r>
    </w:p>
    <w:p w:rsidR="00203AA6" w:rsidRDefault="005140A1">
      <w:pPr>
        <w:pStyle w:val="ListBullet"/>
      </w:pPr>
      <w:r>
        <w:t>Do not accept or initiate personal social-media connections with current pupils. Do not use personal accounts to communicate privately with pupils.</w:t>
      </w:r>
    </w:p>
    <w:p w:rsidR="00203AA6" w:rsidRDefault="005140A1">
      <w:pPr>
        <w:pStyle w:val="ListBullet"/>
      </w:pPr>
      <w:r>
        <w:t>Do not use social media to raise individual complaints, gri</w:t>
      </w:r>
      <w:r>
        <w:t>evances, safeguarding matters or confidential employment issues. Use the school's complaints, grievance, safeguarding or whistleblowing procedures.</w:t>
      </w:r>
    </w:p>
    <w:p w:rsidR="00203AA6" w:rsidRDefault="005140A1">
      <w:pPr>
        <w:pStyle w:val="ListBullet"/>
      </w:pPr>
      <w:r>
        <w:t>Do not make defamatory, threatening, discriminatory, harassing or abusive comments about pupils, parents/car</w:t>
      </w:r>
      <w:r>
        <w:t>ers, colleagues, governors, the school or other members of the school community.</w:t>
      </w:r>
    </w:p>
    <w:p w:rsidR="00203AA6" w:rsidRDefault="005140A1">
      <w:pPr>
        <w:pStyle w:val="ListBullet"/>
      </w:pPr>
      <w:r>
        <w:t>Do not post material that is unlawful, threatening, discriminatory, harassing, defamatory or otherwise seriously inappropriate, or conduct that could reasonably and materially</w:t>
      </w:r>
      <w:r>
        <w:t xml:space="preserve"> undermine professional relationships, safeguarding, the proper functioning of the school or its reputation. Where staff identify themselves as working for the school when expressing personal views, they should make clear, where appropriate, that the views</w:t>
      </w:r>
      <w:r>
        <w:t xml:space="preserve"> are personal and do not represent the school.</w:t>
      </w:r>
    </w:p>
    <w:p w:rsidR="00203AA6" w:rsidRDefault="005140A1">
      <w:pPr>
        <w:pStyle w:val="ListBullet"/>
      </w:pPr>
      <w:r>
        <w:t>Do not engage in arguments with parents/carers or members of the public about school matters online. Refer concerns through the appropriate school process.</w:t>
      </w:r>
    </w:p>
    <w:p w:rsidR="00203AA6" w:rsidRDefault="005140A1">
      <w:pPr>
        <w:pStyle w:val="ListBullet"/>
      </w:pPr>
      <w:r>
        <w:t>Staff should review privacy settings regularly, but m</w:t>
      </w:r>
      <w:r>
        <w:t>ust not assume that privacy settings make content completely private.</w:t>
      </w:r>
    </w:p>
    <w:p w:rsidR="00203AA6" w:rsidRDefault="005140A1">
      <w:pPr>
        <w:pStyle w:val="ListBullet"/>
      </w:pPr>
      <w:r>
        <w:t>Where a staff member becomes aware of harmful online content concerning the school, staff, pupils or families, they should not escalate the situation by engaging publicly; they should pr</w:t>
      </w:r>
      <w:r>
        <w:t>eserve relevant evidence where appropriate and report it through the school's procedures.</w:t>
      </w:r>
    </w:p>
    <w:p w:rsidR="00203AA6" w:rsidRDefault="005140A1">
      <w:pPr>
        <w:pStyle w:val="Heading1"/>
      </w:pPr>
      <w:r>
        <w:t>7. Private correspondence and discussions about the school</w:t>
      </w:r>
    </w:p>
    <w:p w:rsidR="00203AA6" w:rsidRDefault="005140A1">
      <w:r>
        <w:t>Staff must distinguish between legitimate private support and disclosure of confidential or sensitive schoo</w:t>
      </w:r>
      <w:r>
        <w:t>l information. Discussing general experiences with family or friends does not authorise disclosure of confidential information.</w:t>
      </w:r>
    </w:p>
    <w:p w:rsidR="00203AA6" w:rsidRDefault="005140A1">
      <w:pPr>
        <w:pStyle w:val="ListBullet"/>
      </w:pPr>
      <w:r>
        <w:t xml:space="preserve">Do not share confidential information about pupils, parents/carers, staff, governors or school business through personal email, </w:t>
      </w:r>
      <w:r>
        <w:t>messaging apps, social media, online groups or private correspondence.</w:t>
      </w:r>
    </w:p>
    <w:p w:rsidR="00203AA6" w:rsidRDefault="005140A1">
      <w:pPr>
        <w:pStyle w:val="ListBullet"/>
      </w:pPr>
      <w:r>
        <w:t>Do not discuss identifiable safeguarding cases, allegations, SEND/medical information, behaviour incidents, family circumstances, disciplinary matters or confidential staffing matters o</w:t>
      </w:r>
      <w:r>
        <w:t>utside authorised professional channels.</w:t>
      </w:r>
    </w:p>
    <w:p w:rsidR="00203AA6" w:rsidRDefault="005140A1">
      <w:pPr>
        <w:pStyle w:val="ListBullet"/>
      </w:pPr>
      <w:r>
        <w:t>Do not forward school emails, reports, meeting notes, screenshots, photographs or documents to personal contacts.</w:t>
      </w:r>
    </w:p>
    <w:p w:rsidR="00203AA6" w:rsidRDefault="005140A1">
      <w:pPr>
        <w:pStyle w:val="ListBullet"/>
      </w:pPr>
      <w:r>
        <w:t xml:space="preserve">Do not use private correspondence to make derogatory, discriminatory or insulting comments about </w:t>
      </w:r>
      <w:r>
        <w:t>pupils, parents/carers or colleagues.</w:t>
      </w:r>
    </w:p>
    <w:p w:rsidR="00203AA6" w:rsidRDefault="005140A1">
      <w:pPr>
        <w:pStyle w:val="ListBullet"/>
      </w:pPr>
      <w:r>
        <w:t>Where a staff member has a genuine concern about school practice, they must use the appropriate internal route: line manager, Headteacher, DSL, chair of governors, complaints procedure or whistleblowing procedure, as a</w:t>
      </w:r>
      <w:r>
        <w:t>ppropriate.</w:t>
      </w:r>
    </w:p>
    <w:p w:rsidR="00203AA6" w:rsidRDefault="005140A1">
      <w:pPr>
        <w:pStyle w:val="ListBullet"/>
      </w:pPr>
      <w:r>
        <w:t>Confidentiality continues after employment ends.</w:t>
      </w:r>
    </w:p>
    <w:p w:rsidR="00203AA6" w:rsidRDefault="005140A1">
      <w:pPr>
        <w:pStyle w:val="Heading1"/>
      </w:pPr>
      <w:r>
        <w:t>8. Safeguarding, pupils and parents/carers</w:t>
      </w:r>
    </w:p>
    <w:p w:rsidR="00203AA6" w:rsidRDefault="005140A1">
      <w:r>
        <w:t>Staff must use approved school channels when communicating with pupils and parents/carers. Staff must not create private or secret communication arrange</w:t>
      </w:r>
      <w:r>
        <w:t>ments with pupils. Any safeguarding concern arising online must be reported through the school's safeguarding procedures without delay.</w:t>
      </w:r>
    </w:p>
    <w:p w:rsidR="00203AA6" w:rsidRDefault="005140A1">
      <w:pPr>
        <w:pStyle w:val="ListBullet"/>
      </w:pPr>
      <w:r>
        <w:lastRenderedPageBreak/>
        <w:t>Never ask a pupil to keep an online conversation secret.</w:t>
      </w:r>
    </w:p>
    <w:p w:rsidR="00203AA6" w:rsidRDefault="005140A1">
      <w:pPr>
        <w:pStyle w:val="ListBullet"/>
      </w:pPr>
      <w:r>
        <w:t>Do not communicate with pupils from personal social-media accou</w:t>
      </w:r>
      <w:r>
        <w:t>nts.</w:t>
      </w:r>
    </w:p>
    <w:p w:rsidR="00203AA6" w:rsidRDefault="005140A1">
      <w:pPr>
        <w:pStyle w:val="ListBullet"/>
      </w:pPr>
      <w:r>
        <w:t>Do not share personal phone numbers or personal email addresses with pupils unless expressly authorised for a specific school purpose.</w:t>
      </w:r>
    </w:p>
    <w:p w:rsidR="00203AA6" w:rsidRDefault="005140A1">
      <w:pPr>
        <w:pStyle w:val="ListBullet"/>
      </w:pPr>
      <w:r>
        <w:t>Do not send or request inappropriate images, videos, messages or other content.</w:t>
      </w:r>
    </w:p>
    <w:p w:rsidR="00203AA6" w:rsidRDefault="005140A1">
      <w:pPr>
        <w:pStyle w:val="ListBullet"/>
      </w:pPr>
      <w:r>
        <w:t>Report suspected online grooming, ex</w:t>
      </w:r>
      <w:r>
        <w:t>ploitation, cyberbullying, harmful content, extremist material or other safeguarding concerns to the DSL or through the school's emergency safeguarding route.</w:t>
      </w:r>
    </w:p>
    <w:p w:rsidR="00203AA6" w:rsidRDefault="005140A1">
      <w:pPr>
        <w:pStyle w:val="ListBullet"/>
      </w:pPr>
      <w:r>
        <w:t>Where an online interaction with a parent/carer becomes abusive, threatening or inappropriate, do</w:t>
      </w:r>
      <w:r>
        <w:t xml:space="preserve"> not respond in kind. Follow the school's behaviour, complaints and staff-safety procedures.</w:t>
      </w:r>
    </w:p>
    <w:p w:rsidR="00203AA6" w:rsidRDefault="005140A1">
      <w:pPr>
        <w:pStyle w:val="Heading1"/>
      </w:pPr>
      <w:r>
        <w:t>9. Cyber security</w:t>
      </w:r>
    </w:p>
    <w:p w:rsidR="00203AA6" w:rsidRDefault="005140A1">
      <w:r>
        <w:t>The DfE cyber security standards identify staff as a critical part of the school's cyber defence. Staff must complete required cyber-awareness tr</w:t>
      </w:r>
      <w:r>
        <w:t>aining and follow the school's cyber-security procedures.</w:t>
      </w:r>
    </w:p>
    <w:p w:rsidR="00203AA6" w:rsidRDefault="005140A1">
      <w:pPr>
        <w:pStyle w:val="ListBullet"/>
      </w:pPr>
      <w:r>
        <w:t>Treat unexpected emails, links, attachments, requests for payment, password resets and urgent requests for information as potentially suspicious.</w:t>
      </w:r>
    </w:p>
    <w:p w:rsidR="00203AA6" w:rsidRDefault="005140A1">
      <w:pPr>
        <w:pStyle w:val="ListBullet"/>
      </w:pPr>
      <w:r>
        <w:t>Never enter school credentials into an unfamiliar we</w:t>
      </w:r>
      <w:r>
        <w:t>bsite or respond to a request for passwords or authentication codes.</w:t>
      </w:r>
    </w:p>
    <w:p w:rsidR="00203AA6" w:rsidRDefault="005140A1">
      <w:pPr>
        <w:pStyle w:val="ListBullet"/>
      </w:pPr>
      <w:r>
        <w:t>Verify unusual requests through a separate trusted route.</w:t>
      </w:r>
    </w:p>
    <w:p w:rsidR="00203AA6" w:rsidRDefault="005140A1">
      <w:pPr>
        <w:pStyle w:val="ListBullet"/>
      </w:pPr>
      <w:r>
        <w:t>Report phishing, suspected compromise, ransomware, malware or accidental disclosure immediately.</w:t>
      </w:r>
    </w:p>
    <w:p w:rsidR="00203AA6" w:rsidRDefault="005140A1">
      <w:pPr>
        <w:pStyle w:val="ListBullet"/>
      </w:pPr>
      <w:r>
        <w:t>Do not disable anti-virus, firew</w:t>
      </w:r>
      <w:r>
        <w:t>all, filtering, monitoring or other security controls.</w:t>
      </w:r>
    </w:p>
    <w:p w:rsidR="00203AA6" w:rsidRDefault="005140A1">
      <w:pPr>
        <w:pStyle w:val="ListBullet"/>
      </w:pPr>
      <w:r>
        <w:t>Do not attempt to circumvent internet filtering or monitoring.</w:t>
      </w:r>
    </w:p>
    <w:p w:rsidR="00203AA6" w:rsidRDefault="005140A1">
      <w:pPr>
        <w:pStyle w:val="ListBullet"/>
      </w:pPr>
      <w:r>
        <w:t>Do not connect unknown USB devices or other storage media to school equipment.</w:t>
      </w:r>
    </w:p>
    <w:p w:rsidR="00203AA6" w:rsidRDefault="005140A1">
      <w:pPr>
        <w:pStyle w:val="ListBullet"/>
      </w:pPr>
      <w:r>
        <w:t>Keep school devices secure and report loss or theft immedia</w:t>
      </w:r>
      <w:r>
        <w:t>tely.</w:t>
      </w:r>
    </w:p>
    <w:p w:rsidR="00203AA6" w:rsidRDefault="005140A1">
      <w:pPr>
        <w:pStyle w:val="ListBullet"/>
      </w:pPr>
      <w:r>
        <w:t>Use enhanced security/MFA for remote access and systems handling confidential or sensitive data where provided.</w:t>
      </w:r>
    </w:p>
    <w:p w:rsidR="00203AA6" w:rsidRDefault="005140A1">
      <w:pPr>
        <w:pStyle w:val="Heading1"/>
      </w:pPr>
      <w:r>
        <w:t>10. Online safety, filtering and monitoring</w:t>
      </w:r>
    </w:p>
    <w:p w:rsidR="00203AA6" w:rsidRDefault="005140A1">
      <w:r>
        <w:t>Staff must understand that school networks and systems may be filtered and monitored for safeg</w:t>
      </w:r>
      <w:r>
        <w:t>uarding, cyber-security and compliance purposes. Staff must not deliberately bypass filtering or monitoring. Concerns about blocked or incorrectly allowed content should be reported to the appropriate school/IT contact.</w:t>
      </w:r>
    </w:p>
    <w:p w:rsidR="00203AA6" w:rsidRDefault="005140A1">
      <w:pPr>
        <w:pStyle w:val="Heading1"/>
      </w:pPr>
      <w:r>
        <w:t>11. Artificial Intelligence (AI)</w:t>
      </w:r>
    </w:p>
    <w:p w:rsidR="00203AA6" w:rsidRDefault="005140A1">
      <w:pPr>
        <w:pStyle w:val="ListBullet"/>
      </w:pPr>
      <w:r>
        <w:t>Use</w:t>
      </w:r>
      <w:r>
        <w:t xml:space="preserve"> AI only in accordance with the school's AI Policy and approved systems.</w:t>
      </w:r>
    </w:p>
    <w:p w:rsidR="00203AA6" w:rsidRDefault="005140A1">
      <w:pPr>
        <w:pStyle w:val="ListBullet"/>
      </w:pPr>
      <w:r>
        <w:t>Do not enter identifiable pupil, parent, staff, safeguarding, medical or other confidential information into public AI tools unless specifically authorised following the school's data</w:t>
      </w:r>
      <w:r>
        <w:t>-protection requirements.</w:t>
      </w:r>
    </w:p>
    <w:p w:rsidR="00203AA6" w:rsidRDefault="005140A1">
      <w:pPr>
        <w:pStyle w:val="ListBullet"/>
      </w:pPr>
      <w:r>
        <w:t>Do not upload photographs, recordings, reports, behaviour information or other personal data to AI systems without authorisation.</w:t>
      </w:r>
    </w:p>
    <w:p w:rsidR="00203AA6" w:rsidRDefault="005140A1">
      <w:pPr>
        <w:pStyle w:val="ListBullet"/>
      </w:pPr>
      <w:r>
        <w:t>Check AI-generated information for accuracy, bias, safeguarding implications and appropriateness bef</w:t>
      </w:r>
      <w:r>
        <w:t>ore relying on it.</w:t>
      </w:r>
    </w:p>
    <w:p w:rsidR="00203AA6" w:rsidRDefault="005140A1">
      <w:pPr>
        <w:pStyle w:val="ListBullet"/>
      </w:pPr>
      <w:r>
        <w:t>Do not use AI to generate or manipulate images, recordings or content about pupils, parents/carers or colleagues in ways that could cause harm, humiliation or reputational damage.</w:t>
      </w:r>
    </w:p>
    <w:p w:rsidR="00203AA6" w:rsidRDefault="005140A1">
      <w:pPr>
        <w:pStyle w:val="ListBullet"/>
      </w:pPr>
      <w:r>
        <w:t xml:space="preserve">Report suspected misuse of AI, deepfakes or AI-generated </w:t>
      </w:r>
      <w:r>
        <w:t>harmful content through safeguarding, behaviour, online-safety or cyber-security procedures as appropriate.</w:t>
      </w:r>
    </w:p>
    <w:p w:rsidR="00203AA6" w:rsidRDefault="005140A1">
      <w:pPr>
        <w:pStyle w:val="Heading1"/>
      </w:pPr>
      <w:r>
        <w:lastRenderedPageBreak/>
        <w:t>12. Data protection and confidentiality</w:t>
      </w:r>
    </w:p>
    <w:p w:rsidR="00203AA6" w:rsidRDefault="005140A1">
      <w:r>
        <w:t>All staff must comply with UK GDPR, the Data Protection Act 2018, applicable data-protection legislation and</w:t>
      </w:r>
      <w:r>
        <w:t xml:space="preserve"> the school's Data Protection Policy. Only access information necessary for your role and share it only through authorised routes and on a lawful need-to-know basis.</w:t>
      </w:r>
    </w:p>
    <w:p w:rsidR="00203AA6" w:rsidRDefault="005140A1">
      <w:pPr>
        <w:pStyle w:val="ListBullet"/>
      </w:pPr>
      <w:r>
        <w:t>Check that recipients are authorised before sharing personal data.</w:t>
      </w:r>
    </w:p>
    <w:p w:rsidR="00203AA6" w:rsidRDefault="005140A1">
      <w:pPr>
        <w:pStyle w:val="ListBullet"/>
      </w:pPr>
      <w:r>
        <w:t>Use secure school syste</w:t>
      </w:r>
      <w:r>
        <w:t>ms for personal and confidential information.</w:t>
      </w:r>
    </w:p>
    <w:p w:rsidR="00203AA6" w:rsidRDefault="005140A1">
      <w:pPr>
        <w:pStyle w:val="ListBullet"/>
      </w:pPr>
      <w:r>
        <w:t>Do not photograph confidential documents on personal phones.</w:t>
      </w:r>
    </w:p>
    <w:p w:rsidR="00203AA6" w:rsidRDefault="005140A1">
      <w:pPr>
        <w:pStyle w:val="ListBullet"/>
      </w:pPr>
      <w:r>
        <w:t>Report personal-data breaches immediately, even where the breach appears minor.</w:t>
      </w:r>
    </w:p>
    <w:p w:rsidR="00203AA6" w:rsidRDefault="005140A1">
      <w:pPr>
        <w:pStyle w:val="ListBullet"/>
      </w:pPr>
      <w:r>
        <w:t xml:space="preserve">Do not retain school information on personal devices after the </w:t>
      </w:r>
      <w:r>
        <w:t>authorised purpose has ended.</w:t>
      </w:r>
    </w:p>
    <w:p w:rsidR="00203AA6" w:rsidRDefault="005140A1">
      <w:pPr>
        <w:pStyle w:val="Heading1"/>
      </w:pPr>
      <w:r>
        <w:t>13. Personal use of school ICT</w:t>
      </w:r>
    </w:p>
    <w:p w:rsidR="00203AA6" w:rsidRDefault="005140A1">
      <w:r>
        <w:t>Reasonable limited personal use may be permitted where authorised by the school, does not interfere with duties, does not create cost or security risk and does not breach any policy. The school m</w:t>
      </w:r>
      <w:r>
        <w:t>ay restrict or withdraw personal use at any time.</w:t>
      </w:r>
    </w:p>
    <w:p w:rsidR="00203AA6" w:rsidRDefault="005140A1">
      <w:pPr>
        <w:pStyle w:val="Heading1"/>
      </w:pPr>
      <w:r>
        <w:t>14. Prohibited conduct</w:t>
      </w:r>
    </w:p>
    <w:p w:rsidR="00203AA6" w:rsidRDefault="005140A1">
      <w:pPr>
        <w:pStyle w:val="ListBullet"/>
      </w:pPr>
      <w:r>
        <w:t>Using another person's account or impersonating another person.</w:t>
      </w:r>
    </w:p>
    <w:p w:rsidR="00203AA6" w:rsidRDefault="005140A1">
      <w:pPr>
        <w:pStyle w:val="ListBullet"/>
      </w:pPr>
      <w:r>
        <w:t>Sharing passwords or authentication codes.</w:t>
      </w:r>
    </w:p>
    <w:p w:rsidR="00203AA6" w:rsidRDefault="005140A1">
      <w:pPr>
        <w:pStyle w:val="ListBullet"/>
      </w:pPr>
      <w:r>
        <w:t>Accessing, copying or disclosing information without authorisation.</w:t>
      </w:r>
    </w:p>
    <w:p w:rsidR="00203AA6" w:rsidRDefault="005140A1">
      <w:pPr>
        <w:pStyle w:val="ListBullet"/>
      </w:pPr>
      <w:r>
        <w:t>Bypassin</w:t>
      </w:r>
      <w:r>
        <w:t>g security, filtering, monitoring or access controls.</w:t>
      </w:r>
    </w:p>
    <w:p w:rsidR="00203AA6" w:rsidRDefault="005140A1">
      <w:pPr>
        <w:pStyle w:val="ListBullet"/>
      </w:pPr>
      <w:r>
        <w:t>Using ICT to bully, harass, discriminate against or threaten another person.</w:t>
      </w:r>
    </w:p>
    <w:p w:rsidR="00203AA6" w:rsidRDefault="005140A1">
      <w:pPr>
        <w:pStyle w:val="ListBullet"/>
      </w:pPr>
      <w:r>
        <w:t>Accessing illegal or inappropriate content using school systems.</w:t>
      </w:r>
    </w:p>
    <w:p w:rsidR="00203AA6" w:rsidRDefault="005140A1">
      <w:pPr>
        <w:pStyle w:val="ListBullet"/>
      </w:pPr>
      <w:r>
        <w:t>Using school systems to facilitate criminal activity.</w:t>
      </w:r>
    </w:p>
    <w:p w:rsidR="00203AA6" w:rsidRDefault="005140A1">
      <w:pPr>
        <w:pStyle w:val="ListBullet"/>
      </w:pPr>
      <w:r>
        <w:t>Record</w:t>
      </w:r>
      <w:r>
        <w:t>ing meetings, conversations, pupils or colleagues without appropriate authorisation.</w:t>
      </w:r>
    </w:p>
    <w:p w:rsidR="00203AA6" w:rsidRDefault="005140A1">
      <w:pPr>
        <w:pStyle w:val="ListBullet"/>
      </w:pPr>
      <w:r>
        <w:t>Using personal social media or private correspondence to disclose confidential school information or conduct that breaches professional standards.</w:t>
      </w:r>
    </w:p>
    <w:p w:rsidR="00203AA6" w:rsidRDefault="005140A1">
      <w:r>
        <w:rPr>
          <w:b/>
        </w:rPr>
        <w:t>Staff protection from on</w:t>
      </w:r>
      <w:r>
        <w:rPr>
          <w:b/>
        </w:rPr>
        <w:t>line bullying and harassment</w:t>
      </w:r>
    </w:p>
    <w:p w:rsidR="00203AA6" w:rsidRDefault="005140A1">
      <w:r>
        <w:t>Staff are not expected to tolerate online abuse, harassment, threats or intimidation from pupils, parents/carers, colleagues or other members of the public. Staff should not retaliate or engage in online arguments. Concerns sho</w:t>
      </w:r>
      <w:r>
        <w:t>uld be reported to the Headteacher or designated senior member of staff and dealt with under the school's staff-safety, behaviour, complaints and/or safeguarding procedures. Staff should preserve relevant evidence where appropriate.</w:t>
      </w:r>
    </w:p>
    <w:p w:rsidR="00203AA6" w:rsidRDefault="005140A1">
      <w:pPr>
        <w:pStyle w:val="Heading1"/>
      </w:pPr>
      <w:r>
        <w:t>15. Reporting an incide</w:t>
      </w:r>
      <w:r>
        <w:t>nt or concern</w:t>
      </w:r>
    </w:p>
    <w:p w:rsidR="00203AA6" w:rsidRDefault="005140A1">
      <w:r>
        <w:t>Staff must report concerns promptly. Depending on the issue, report to the Headteacher, DSL, Deputy DSL, IT/digital lead, Data Protection Officer, line manager or other designated person under the relevant school procedure. In an emergency or</w:t>
      </w:r>
      <w:r>
        <w:t xml:space="preserve"> immediate safeguarding risk, use the school's emergency safeguarding arrangements.</w:t>
      </w:r>
    </w:p>
    <w:p w:rsidR="00203AA6" w:rsidRDefault="005140A1">
      <w:pPr>
        <w:pStyle w:val="ListBullet"/>
      </w:pPr>
      <w:r>
        <w:t>Examples requiring prompt reporting include: lost/stolen device; suspected phishing; compromised password; accidental email to the wrong recipient; inappropriate online con</w:t>
      </w:r>
      <w:r>
        <w:t>tent; cyberbullying; suspected hacking; ransomware; unauthorised access; safeguarding concern; harmful social-media content; or accidental disclosure of confidential information.</w:t>
      </w:r>
    </w:p>
    <w:p w:rsidR="00203AA6" w:rsidRDefault="005140A1">
      <w:r>
        <w:rPr>
          <w:b/>
        </w:rPr>
        <w:lastRenderedPageBreak/>
        <w:t xml:space="preserve">HR principles: </w:t>
      </w:r>
      <w:r>
        <w:t>The school will apply this agreement reasonably, proportionate</w:t>
      </w:r>
      <w:r>
        <w:t>ly and consistently, taking account of the circumstances of each case, the employee's role, the nature of the conduct, its impact, and any relevant legal, safeguarding or professional requirements.</w:t>
      </w:r>
    </w:p>
    <w:p w:rsidR="00203AA6" w:rsidRDefault="005140A1">
      <w:pPr>
        <w:pStyle w:val="Heading1"/>
      </w:pPr>
      <w:r>
        <w:t>16. Monitoring, access and consequences</w:t>
      </w:r>
    </w:p>
    <w:p w:rsidR="00203AA6" w:rsidRDefault="005140A1">
      <w:r>
        <w:t xml:space="preserve">I understand that </w:t>
      </w:r>
      <w:r>
        <w:t>use of school ICT, networks, accounts and systems may be monitored, logged or audited in accordance with law, school policy and safeguarding/cyber-security requirements. I understand that access may be suspended where necessary to protect pupils, staff, da</w:t>
      </w:r>
      <w:r>
        <w:t>ta or systems.</w:t>
      </w:r>
    </w:p>
    <w:p w:rsidR="00203AA6" w:rsidRDefault="005140A1">
      <w:r>
        <w:t xml:space="preserve">Failure to comply may result in action under the school's Staff Code of Conduct, disciplinary, safeguarding or other relevant procedures. A breach of this agreement will not automatically result in disciplinary action; the school will </w:t>
      </w:r>
      <w:r>
        <w:t>consider the circumstances and, where appropriate, address the matter under the relevant management, capability, safeguarding, grievance or disciplinary procedure. Serious breaches may constitute gross misconduct in accordance with the school's disciplinar</w:t>
      </w:r>
      <w:r>
        <w:t>y procedure and may be referred to external agencies where required.</w:t>
      </w:r>
    </w:p>
    <w:p w:rsidR="00203AA6" w:rsidRDefault="005140A1">
      <w:pPr>
        <w:pStyle w:val="Heading1"/>
      </w:pPr>
      <w:r>
        <w:t>17. Staff declaration and signature</w:t>
      </w:r>
    </w:p>
    <w:p w:rsidR="00203AA6" w:rsidRDefault="005140A1">
      <w:r>
        <w:t xml:space="preserve">I confirm that I have read this Staff ICT, Online Safety &amp; Cyber Security Acceptable Use Agreement in full. I understand its requirements and agree to </w:t>
      </w:r>
      <w:r>
        <w:t xml:space="preserve">adhere fully to it, the school's Staff Code of Conduct, safeguarding and child-protection procedures, Online Safety Policy, Cyber Security Policy, Data Protection Policy, AI Policy and other relevant school policies. I understand that this agreement forms </w:t>
      </w:r>
      <w:r>
        <w:t>part of the school's expectations for professional conduct and acceptable ICT use and that compliance will be considered in accordance with the school's applicable employment procedures.</w:t>
      </w:r>
    </w:p>
    <w:p w:rsidR="00203AA6" w:rsidRDefault="005140A1">
      <w:r>
        <w:t xml:space="preserve">I understand that these expectations apply when I use school ICT and </w:t>
      </w:r>
      <w:r>
        <w:t>when I access school systems or information from home or another location. I understand that professional standards and safeguarding responsibilities apply to my online and offline conduct, including personal social-media activity and private correspondenc</w:t>
      </w:r>
      <w:r>
        <w:t>e where it has a connection to my professional role or the school community.</w:t>
      </w:r>
    </w:p>
    <w:p w:rsidR="00203AA6" w:rsidRDefault="005140A1">
      <w:r>
        <w:t>I understand that I must report concerns or incidents promptly and that failure to comply may result in disciplinary, safeguarding or other action.</w:t>
      </w:r>
    </w:p>
    <w:tbl>
      <w:tblPr>
        <w:tblStyle w:val="TableGrid"/>
        <w:tblW w:w="0" w:type="auto"/>
        <w:tblLook w:val="04A0" w:firstRow="1" w:lastRow="0" w:firstColumn="1" w:lastColumn="0" w:noHBand="0" w:noVBand="1"/>
      </w:tblPr>
      <w:tblGrid>
        <w:gridCol w:w="5036"/>
        <w:gridCol w:w="5034"/>
      </w:tblGrid>
      <w:tr w:rsidR="00203AA6">
        <w:tc>
          <w:tcPr>
            <w:tcW w:w="5040" w:type="dxa"/>
          </w:tcPr>
          <w:p w:rsidR="00203AA6" w:rsidRDefault="005140A1">
            <w:r>
              <w:rPr>
                <w:b/>
              </w:rPr>
              <w:t>Staff name (print)</w:t>
            </w:r>
          </w:p>
        </w:tc>
        <w:tc>
          <w:tcPr>
            <w:tcW w:w="5040" w:type="dxa"/>
          </w:tcPr>
          <w:p w:rsidR="00203AA6" w:rsidRDefault="00203AA6"/>
        </w:tc>
      </w:tr>
      <w:tr w:rsidR="00203AA6">
        <w:tc>
          <w:tcPr>
            <w:tcW w:w="5040" w:type="dxa"/>
          </w:tcPr>
          <w:p w:rsidR="00203AA6" w:rsidRDefault="005140A1">
            <w:r>
              <w:rPr>
                <w:b/>
              </w:rPr>
              <w:t xml:space="preserve">Job title </w:t>
            </w:r>
            <w:r>
              <w:rPr>
                <w:b/>
              </w:rPr>
              <w:t>/ role</w:t>
            </w:r>
          </w:p>
        </w:tc>
        <w:tc>
          <w:tcPr>
            <w:tcW w:w="5040" w:type="dxa"/>
          </w:tcPr>
          <w:p w:rsidR="00203AA6" w:rsidRDefault="00203AA6"/>
        </w:tc>
      </w:tr>
      <w:tr w:rsidR="00203AA6">
        <w:tc>
          <w:tcPr>
            <w:tcW w:w="5040" w:type="dxa"/>
          </w:tcPr>
          <w:p w:rsidR="00203AA6" w:rsidRDefault="005140A1">
            <w:r>
              <w:rPr>
                <w:b/>
              </w:rPr>
              <w:t>Signature</w:t>
            </w:r>
          </w:p>
        </w:tc>
        <w:tc>
          <w:tcPr>
            <w:tcW w:w="5040" w:type="dxa"/>
          </w:tcPr>
          <w:p w:rsidR="00203AA6" w:rsidRDefault="00203AA6"/>
        </w:tc>
      </w:tr>
      <w:tr w:rsidR="00203AA6">
        <w:tc>
          <w:tcPr>
            <w:tcW w:w="5040" w:type="dxa"/>
          </w:tcPr>
          <w:p w:rsidR="00203AA6" w:rsidRDefault="005140A1">
            <w:r>
              <w:rPr>
                <w:b/>
              </w:rPr>
              <w:t>Date</w:t>
            </w:r>
          </w:p>
        </w:tc>
        <w:tc>
          <w:tcPr>
            <w:tcW w:w="5040" w:type="dxa"/>
          </w:tcPr>
          <w:p w:rsidR="00203AA6" w:rsidRDefault="00203AA6"/>
        </w:tc>
      </w:tr>
      <w:tr w:rsidR="00203AA6">
        <w:tc>
          <w:tcPr>
            <w:tcW w:w="5040" w:type="dxa"/>
          </w:tcPr>
          <w:p w:rsidR="00203AA6" w:rsidRDefault="005140A1">
            <w:r>
              <w:rPr>
                <w:b/>
              </w:rPr>
              <w:t>Headteacher / line manager signature</w:t>
            </w:r>
          </w:p>
        </w:tc>
        <w:tc>
          <w:tcPr>
            <w:tcW w:w="5040" w:type="dxa"/>
          </w:tcPr>
          <w:p w:rsidR="00203AA6" w:rsidRDefault="00203AA6"/>
        </w:tc>
      </w:tr>
      <w:tr w:rsidR="00203AA6">
        <w:tc>
          <w:tcPr>
            <w:tcW w:w="5040" w:type="dxa"/>
          </w:tcPr>
          <w:p w:rsidR="00203AA6" w:rsidRDefault="005140A1">
            <w:r>
              <w:rPr>
                <w:b/>
              </w:rPr>
              <w:t>Date</w:t>
            </w:r>
          </w:p>
        </w:tc>
        <w:tc>
          <w:tcPr>
            <w:tcW w:w="5040" w:type="dxa"/>
          </w:tcPr>
          <w:p w:rsidR="00203AA6" w:rsidRDefault="00203AA6"/>
        </w:tc>
      </w:tr>
    </w:tbl>
    <w:p w:rsidR="00203AA6" w:rsidRDefault="005140A1">
      <w:pPr>
        <w:pStyle w:val="Heading1"/>
      </w:pPr>
      <w:r>
        <w:t>18. Training record</w:t>
      </w:r>
    </w:p>
    <w:tbl>
      <w:tblPr>
        <w:tblStyle w:val="TableGrid"/>
        <w:tblW w:w="0" w:type="auto"/>
        <w:jc w:val="center"/>
        <w:tblLook w:val="04A0" w:firstRow="1" w:lastRow="0" w:firstColumn="1" w:lastColumn="0" w:noHBand="0" w:noVBand="1"/>
      </w:tblPr>
      <w:tblGrid>
        <w:gridCol w:w="2014"/>
        <w:gridCol w:w="2014"/>
        <w:gridCol w:w="2014"/>
        <w:gridCol w:w="2014"/>
        <w:gridCol w:w="2014"/>
      </w:tblGrid>
      <w:tr w:rsidR="00203AA6">
        <w:trPr>
          <w:jc w:val="center"/>
        </w:trPr>
        <w:tc>
          <w:tcPr>
            <w:tcW w:w="2016" w:type="dxa"/>
          </w:tcPr>
          <w:p w:rsidR="00203AA6" w:rsidRDefault="005140A1">
            <w:r>
              <w:rPr>
                <w:b/>
              </w:rPr>
              <w:t>Training / briefing</w:t>
            </w:r>
          </w:p>
        </w:tc>
        <w:tc>
          <w:tcPr>
            <w:tcW w:w="2016" w:type="dxa"/>
          </w:tcPr>
          <w:p w:rsidR="00203AA6" w:rsidRDefault="005140A1">
            <w:r>
              <w:rPr>
                <w:b/>
              </w:rPr>
              <w:t>Provider</w:t>
            </w:r>
          </w:p>
        </w:tc>
        <w:tc>
          <w:tcPr>
            <w:tcW w:w="2016" w:type="dxa"/>
          </w:tcPr>
          <w:p w:rsidR="00203AA6" w:rsidRDefault="005140A1">
            <w:r>
              <w:rPr>
                <w:b/>
              </w:rPr>
              <w:t>Date completed</w:t>
            </w:r>
          </w:p>
        </w:tc>
        <w:tc>
          <w:tcPr>
            <w:tcW w:w="2016" w:type="dxa"/>
          </w:tcPr>
          <w:p w:rsidR="00203AA6" w:rsidRDefault="005140A1">
            <w:r>
              <w:rPr>
                <w:b/>
              </w:rPr>
              <w:t>Staff signature</w:t>
            </w:r>
          </w:p>
        </w:tc>
        <w:tc>
          <w:tcPr>
            <w:tcW w:w="2016" w:type="dxa"/>
          </w:tcPr>
          <w:p w:rsidR="00203AA6" w:rsidRDefault="005140A1">
            <w:r>
              <w:rPr>
                <w:b/>
              </w:rPr>
              <w:t>Evidence / certificate</w:t>
            </w:r>
          </w:p>
        </w:tc>
      </w:tr>
      <w:tr w:rsidR="00203AA6">
        <w:trPr>
          <w:jc w:val="center"/>
        </w:trPr>
        <w:tc>
          <w:tcPr>
            <w:tcW w:w="2016" w:type="dxa"/>
          </w:tcPr>
          <w:p w:rsidR="00203AA6" w:rsidRDefault="005140A1">
            <w:r>
              <w:t>Staff ICT / Acceptable Use</w:t>
            </w:r>
          </w:p>
        </w:tc>
        <w:tc>
          <w:tcPr>
            <w:tcW w:w="2016" w:type="dxa"/>
          </w:tcPr>
          <w:p w:rsidR="00203AA6" w:rsidRDefault="00203AA6"/>
        </w:tc>
        <w:tc>
          <w:tcPr>
            <w:tcW w:w="2016" w:type="dxa"/>
          </w:tcPr>
          <w:p w:rsidR="00203AA6" w:rsidRDefault="00203AA6"/>
        </w:tc>
        <w:tc>
          <w:tcPr>
            <w:tcW w:w="2016" w:type="dxa"/>
          </w:tcPr>
          <w:p w:rsidR="00203AA6" w:rsidRDefault="00203AA6"/>
        </w:tc>
        <w:tc>
          <w:tcPr>
            <w:tcW w:w="2016" w:type="dxa"/>
          </w:tcPr>
          <w:p w:rsidR="00203AA6" w:rsidRDefault="00203AA6"/>
        </w:tc>
      </w:tr>
      <w:tr w:rsidR="00203AA6">
        <w:trPr>
          <w:jc w:val="center"/>
        </w:trPr>
        <w:tc>
          <w:tcPr>
            <w:tcW w:w="2016" w:type="dxa"/>
          </w:tcPr>
          <w:p w:rsidR="00203AA6" w:rsidRDefault="005140A1">
            <w:r>
              <w:t>Cyber Security Awareness</w:t>
            </w:r>
          </w:p>
        </w:tc>
        <w:tc>
          <w:tcPr>
            <w:tcW w:w="2016" w:type="dxa"/>
          </w:tcPr>
          <w:p w:rsidR="00203AA6" w:rsidRDefault="00203AA6"/>
        </w:tc>
        <w:tc>
          <w:tcPr>
            <w:tcW w:w="2016" w:type="dxa"/>
          </w:tcPr>
          <w:p w:rsidR="00203AA6" w:rsidRDefault="00203AA6"/>
        </w:tc>
        <w:tc>
          <w:tcPr>
            <w:tcW w:w="2016" w:type="dxa"/>
          </w:tcPr>
          <w:p w:rsidR="00203AA6" w:rsidRDefault="00203AA6"/>
        </w:tc>
        <w:tc>
          <w:tcPr>
            <w:tcW w:w="2016" w:type="dxa"/>
          </w:tcPr>
          <w:p w:rsidR="00203AA6" w:rsidRDefault="00203AA6"/>
        </w:tc>
      </w:tr>
      <w:tr w:rsidR="00203AA6">
        <w:trPr>
          <w:jc w:val="center"/>
        </w:trPr>
        <w:tc>
          <w:tcPr>
            <w:tcW w:w="2016" w:type="dxa"/>
          </w:tcPr>
          <w:p w:rsidR="00203AA6" w:rsidRDefault="005140A1">
            <w:r>
              <w:t xml:space="preserve">Online Safety / </w:t>
            </w:r>
            <w:r>
              <w:t>Filtering &amp; Monitoring</w:t>
            </w:r>
          </w:p>
        </w:tc>
        <w:tc>
          <w:tcPr>
            <w:tcW w:w="2016" w:type="dxa"/>
          </w:tcPr>
          <w:p w:rsidR="00203AA6" w:rsidRDefault="00203AA6"/>
        </w:tc>
        <w:tc>
          <w:tcPr>
            <w:tcW w:w="2016" w:type="dxa"/>
          </w:tcPr>
          <w:p w:rsidR="00203AA6" w:rsidRDefault="00203AA6"/>
        </w:tc>
        <w:tc>
          <w:tcPr>
            <w:tcW w:w="2016" w:type="dxa"/>
          </w:tcPr>
          <w:p w:rsidR="00203AA6" w:rsidRDefault="00203AA6"/>
        </w:tc>
        <w:tc>
          <w:tcPr>
            <w:tcW w:w="2016" w:type="dxa"/>
          </w:tcPr>
          <w:p w:rsidR="00203AA6" w:rsidRDefault="00203AA6"/>
        </w:tc>
      </w:tr>
      <w:tr w:rsidR="00203AA6">
        <w:trPr>
          <w:jc w:val="center"/>
        </w:trPr>
        <w:tc>
          <w:tcPr>
            <w:tcW w:w="2016" w:type="dxa"/>
          </w:tcPr>
          <w:p w:rsidR="00203AA6" w:rsidRDefault="005140A1">
            <w:r>
              <w:t>GDPR / Data Protection</w:t>
            </w:r>
          </w:p>
        </w:tc>
        <w:tc>
          <w:tcPr>
            <w:tcW w:w="2016" w:type="dxa"/>
          </w:tcPr>
          <w:p w:rsidR="00203AA6" w:rsidRDefault="00203AA6"/>
        </w:tc>
        <w:tc>
          <w:tcPr>
            <w:tcW w:w="2016" w:type="dxa"/>
          </w:tcPr>
          <w:p w:rsidR="00203AA6" w:rsidRDefault="00203AA6"/>
        </w:tc>
        <w:tc>
          <w:tcPr>
            <w:tcW w:w="2016" w:type="dxa"/>
          </w:tcPr>
          <w:p w:rsidR="00203AA6" w:rsidRDefault="00203AA6"/>
        </w:tc>
        <w:tc>
          <w:tcPr>
            <w:tcW w:w="2016" w:type="dxa"/>
          </w:tcPr>
          <w:p w:rsidR="00203AA6" w:rsidRDefault="00203AA6"/>
        </w:tc>
      </w:tr>
      <w:tr w:rsidR="00203AA6">
        <w:trPr>
          <w:jc w:val="center"/>
        </w:trPr>
        <w:tc>
          <w:tcPr>
            <w:tcW w:w="2016" w:type="dxa"/>
          </w:tcPr>
          <w:p w:rsidR="00203AA6" w:rsidRDefault="005140A1">
            <w:r>
              <w:lastRenderedPageBreak/>
              <w:t>AI Safety / School AI Policy</w:t>
            </w:r>
          </w:p>
        </w:tc>
        <w:tc>
          <w:tcPr>
            <w:tcW w:w="2016" w:type="dxa"/>
          </w:tcPr>
          <w:p w:rsidR="00203AA6" w:rsidRDefault="00203AA6"/>
        </w:tc>
        <w:tc>
          <w:tcPr>
            <w:tcW w:w="2016" w:type="dxa"/>
          </w:tcPr>
          <w:p w:rsidR="00203AA6" w:rsidRDefault="00203AA6"/>
        </w:tc>
        <w:tc>
          <w:tcPr>
            <w:tcW w:w="2016" w:type="dxa"/>
          </w:tcPr>
          <w:p w:rsidR="00203AA6" w:rsidRDefault="00203AA6"/>
        </w:tc>
        <w:tc>
          <w:tcPr>
            <w:tcW w:w="2016" w:type="dxa"/>
          </w:tcPr>
          <w:p w:rsidR="00203AA6" w:rsidRDefault="00203AA6"/>
        </w:tc>
      </w:tr>
      <w:tr w:rsidR="00203AA6">
        <w:trPr>
          <w:jc w:val="center"/>
        </w:trPr>
        <w:tc>
          <w:tcPr>
            <w:tcW w:w="2016" w:type="dxa"/>
          </w:tcPr>
          <w:p w:rsidR="00203AA6" w:rsidRDefault="005140A1">
            <w:r>
              <w:t>Other role-specific training</w:t>
            </w:r>
          </w:p>
        </w:tc>
        <w:tc>
          <w:tcPr>
            <w:tcW w:w="2016" w:type="dxa"/>
          </w:tcPr>
          <w:p w:rsidR="00203AA6" w:rsidRDefault="00203AA6"/>
        </w:tc>
        <w:tc>
          <w:tcPr>
            <w:tcW w:w="2016" w:type="dxa"/>
          </w:tcPr>
          <w:p w:rsidR="00203AA6" w:rsidRDefault="00203AA6"/>
        </w:tc>
        <w:tc>
          <w:tcPr>
            <w:tcW w:w="2016" w:type="dxa"/>
          </w:tcPr>
          <w:p w:rsidR="00203AA6" w:rsidRDefault="00203AA6"/>
        </w:tc>
        <w:tc>
          <w:tcPr>
            <w:tcW w:w="2016" w:type="dxa"/>
          </w:tcPr>
          <w:p w:rsidR="00203AA6" w:rsidRDefault="00203AA6"/>
        </w:tc>
      </w:tr>
    </w:tbl>
    <w:p w:rsidR="00203AA6" w:rsidRDefault="005140A1">
      <w:pPr>
        <w:pStyle w:val="Heading1"/>
      </w:pPr>
      <w:r>
        <w:t>19. Annual review / policy update acknowledgement</w:t>
      </w:r>
    </w:p>
    <w:p w:rsidR="00203AA6" w:rsidRDefault="005140A1">
      <w:r>
        <w:t xml:space="preserve">This agreement will be reviewed in line with the school's policy cycle and when </w:t>
      </w:r>
      <w:r>
        <w:t>relevant legislation, KCSIE, DfE cyber-security standards, safeguarding guidance or Staffordshire County Council requirements are updated. Staff may be required to re-sign following a material change.</w:t>
      </w:r>
    </w:p>
    <w:tbl>
      <w:tblPr>
        <w:tblStyle w:val="TableGrid"/>
        <w:tblW w:w="0" w:type="auto"/>
        <w:tblLook w:val="04A0" w:firstRow="1" w:lastRow="0" w:firstColumn="1" w:lastColumn="0" w:noHBand="0" w:noVBand="1"/>
      </w:tblPr>
      <w:tblGrid>
        <w:gridCol w:w="2517"/>
        <w:gridCol w:w="2517"/>
        <w:gridCol w:w="2519"/>
        <w:gridCol w:w="2517"/>
      </w:tblGrid>
      <w:tr w:rsidR="00203AA6">
        <w:tc>
          <w:tcPr>
            <w:tcW w:w="2520" w:type="dxa"/>
          </w:tcPr>
          <w:p w:rsidR="00203AA6" w:rsidRDefault="005140A1">
            <w:r>
              <w:rPr>
                <w:b/>
              </w:rPr>
              <w:t>Review / update date</w:t>
            </w:r>
          </w:p>
        </w:tc>
        <w:tc>
          <w:tcPr>
            <w:tcW w:w="2520" w:type="dxa"/>
          </w:tcPr>
          <w:p w:rsidR="00203AA6" w:rsidRDefault="005140A1">
            <w:r>
              <w:rPr>
                <w:b/>
              </w:rPr>
              <w:t>Summary of change</w:t>
            </w:r>
          </w:p>
        </w:tc>
        <w:tc>
          <w:tcPr>
            <w:tcW w:w="2520" w:type="dxa"/>
          </w:tcPr>
          <w:p w:rsidR="00203AA6" w:rsidRDefault="005140A1">
            <w:r>
              <w:rPr>
                <w:b/>
              </w:rPr>
              <w:t>Staff initials/s</w:t>
            </w:r>
            <w:r>
              <w:rPr>
                <w:b/>
              </w:rPr>
              <w:t>ignature</w:t>
            </w:r>
          </w:p>
        </w:tc>
        <w:tc>
          <w:tcPr>
            <w:tcW w:w="2520" w:type="dxa"/>
          </w:tcPr>
          <w:p w:rsidR="00203AA6" w:rsidRDefault="005140A1">
            <w:r>
              <w:rPr>
                <w:b/>
              </w:rPr>
              <w:t>Training required?</w:t>
            </w:r>
          </w:p>
        </w:tc>
      </w:tr>
      <w:tr w:rsidR="00203AA6">
        <w:tc>
          <w:tcPr>
            <w:tcW w:w="2520" w:type="dxa"/>
          </w:tcPr>
          <w:p w:rsidR="00203AA6" w:rsidRDefault="00203AA6"/>
        </w:tc>
        <w:tc>
          <w:tcPr>
            <w:tcW w:w="2520" w:type="dxa"/>
          </w:tcPr>
          <w:p w:rsidR="00203AA6" w:rsidRDefault="00203AA6"/>
        </w:tc>
        <w:tc>
          <w:tcPr>
            <w:tcW w:w="2520" w:type="dxa"/>
          </w:tcPr>
          <w:p w:rsidR="00203AA6" w:rsidRDefault="00203AA6"/>
        </w:tc>
        <w:tc>
          <w:tcPr>
            <w:tcW w:w="2520" w:type="dxa"/>
          </w:tcPr>
          <w:p w:rsidR="00203AA6" w:rsidRDefault="00203AA6"/>
        </w:tc>
      </w:tr>
      <w:tr w:rsidR="00203AA6">
        <w:tc>
          <w:tcPr>
            <w:tcW w:w="2520" w:type="dxa"/>
          </w:tcPr>
          <w:p w:rsidR="00203AA6" w:rsidRDefault="00203AA6"/>
        </w:tc>
        <w:tc>
          <w:tcPr>
            <w:tcW w:w="2520" w:type="dxa"/>
          </w:tcPr>
          <w:p w:rsidR="00203AA6" w:rsidRDefault="00203AA6"/>
        </w:tc>
        <w:tc>
          <w:tcPr>
            <w:tcW w:w="2520" w:type="dxa"/>
          </w:tcPr>
          <w:p w:rsidR="00203AA6" w:rsidRDefault="00203AA6"/>
        </w:tc>
        <w:tc>
          <w:tcPr>
            <w:tcW w:w="2520" w:type="dxa"/>
          </w:tcPr>
          <w:p w:rsidR="00203AA6" w:rsidRDefault="00203AA6"/>
        </w:tc>
      </w:tr>
      <w:tr w:rsidR="00203AA6">
        <w:tc>
          <w:tcPr>
            <w:tcW w:w="2520" w:type="dxa"/>
          </w:tcPr>
          <w:p w:rsidR="00203AA6" w:rsidRDefault="00203AA6"/>
        </w:tc>
        <w:tc>
          <w:tcPr>
            <w:tcW w:w="2520" w:type="dxa"/>
          </w:tcPr>
          <w:p w:rsidR="00203AA6" w:rsidRDefault="00203AA6"/>
        </w:tc>
        <w:tc>
          <w:tcPr>
            <w:tcW w:w="2520" w:type="dxa"/>
          </w:tcPr>
          <w:p w:rsidR="00203AA6" w:rsidRDefault="00203AA6"/>
        </w:tc>
        <w:tc>
          <w:tcPr>
            <w:tcW w:w="2520" w:type="dxa"/>
          </w:tcPr>
          <w:p w:rsidR="00203AA6" w:rsidRDefault="00203AA6"/>
        </w:tc>
      </w:tr>
      <w:tr w:rsidR="00203AA6">
        <w:tc>
          <w:tcPr>
            <w:tcW w:w="2520" w:type="dxa"/>
          </w:tcPr>
          <w:p w:rsidR="00203AA6" w:rsidRDefault="00203AA6"/>
        </w:tc>
        <w:tc>
          <w:tcPr>
            <w:tcW w:w="2520" w:type="dxa"/>
          </w:tcPr>
          <w:p w:rsidR="00203AA6" w:rsidRDefault="00203AA6"/>
        </w:tc>
        <w:tc>
          <w:tcPr>
            <w:tcW w:w="2520" w:type="dxa"/>
          </w:tcPr>
          <w:p w:rsidR="00203AA6" w:rsidRDefault="00203AA6"/>
        </w:tc>
        <w:tc>
          <w:tcPr>
            <w:tcW w:w="2520" w:type="dxa"/>
          </w:tcPr>
          <w:p w:rsidR="00203AA6" w:rsidRDefault="00203AA6"/>
        </w:tc>
      </w:tr>
    </w:tbl>
    <w:p w:rsidR="00203AA6" w:rsidRDefault="005140A1">
      <w:r>
        <w:rPr>
          <w:b/>
        </w:rPr>
        <w:t>Relationship with other school policies and employment procedures</w:t>
      </w:r>
    </w:p>
    <w:p w:rsidR="00203AA6" w:rsidRDefault="005140A1">
      <w:r>
        <w:t xml:space="preserve">This agreement supports, but does not replace, the school's Staff Code of Conduct, safeguarding, online-safety, cyber-security, </w:t>
      </w:r>
      <w:r>
        <w:t>data-protection, AI, mobile-phone, complaints, grievance, whistleblowing, staff-safety and disciplinary procedures. Where there is an apparent conflict, staff should seek advice from the Headteacher or appropriate senior leader/HR contact. Employment decis</w:t>
      </w:r>
      <w:r>
        <w:t>ions will be taken under the school's applicable employment procedures and any relevant contractual or statutory requirements.</w:t>
      </w:r>
    </w:p>
    <w:p w:rsidR="00203AA6" w:rsidRDefault="005140A1">
      <w:pPr>
        <w:pStyle w:val="Heading1"/>
      </w:pPr>
      <w:r>
        <w:t>20. Key statutory and guidance framework</w:t>
      </w:r>
    </w:p>
    <w:p w:rsidR="00203AA6" w:rsidRDefault="005140A1">
      <w:r>
        <w:t>This agreement should be read alongside the school's current policies and procedures. It</w:t>
      </w:r>
      <w:r>
        <w:t xml:space="preserve"> is designed to support compliance with:</w:t>
      </w:r>
    </w:p>
    <w:p w:rsidR="00203AA6" w:rsidRDefault="005140A1">
      <w:pPr>
        <w:pStyle w:val="ListBullet"/>
      </w:pPr>
      <w:r>
        <w:t>Keeping Children Safe in Education 2026 (in force from 1 September 2026), including Part One and online-safety/safeguarding expectations.</w:t>
      </w:r>
    </w:p>
    <w:p w:rsidR="00203AA6" w:rsidRDefault="005140A1">
      <w:pPr>
        <w:pStyle w:val="ListBullet"/>
      </w:pPr>
      <w:r>
        <w:t>Department for Education digital and technology standards, including the Cybe</w:t>
      </w:r>
      <w:r>
        <w:t>r Security: Core Standard and Filtering and Monitoring: Core Standard.</w:t>
      </w:r>
    </w:p>
    <w:p w:rsidR="00203AA6" w:rsidRDefault="005140A1">
      <w:pPr>
        <w:pStyle w:val="ListBullet"/>
      </w:pPr>
      <w:r>
        <w:t>Teachers' Standards, including Part Two: Personal and Professional Conduct, for teachers.</w:t>
      </w:r>
    </w:p>
    <w:p w:rsidR="00203AA6" w:rsidRDefault="005140A1">
      <w:pPr>
        <w:pStyle w:val="ListBullet"/>
      </w:pPr>
      <w:r>
        <w:t>School Staff Code of Conduct and relevant employment/disciplinary procedures for all staff.</w:t>
      </w:r>
    </w:p>
    <w:p w:rsidR="00203AA6" w:rsidRDefault="005140A1">
      <w:pPr>
        <w:pStyle w:val="ListBullet"/>
      </w:pPr>
      <w:r>
        <w:t xml:space="preserve">UK </w:t>
      </w:r>
      <w:r>
        <w:t>GDPR and Data Protection Act 2018, together with the school's Data Protection Policy.</w:t>
      </w:r>
    </w:p>
    <w:p w:rsidR="00203AA6" w:rsidRDefault="005140A1">
      <w:pPr>
        <w:pStyle w:val="ListBullet"/>
      </w:pPr>
      <w:r>
        <w:t>Prevent and safeguarding duties, including reporting concerns about online radicalisation or extremist content.</w:t>
      </w:r>
    </w:p>
    <w:sectPr w:rsidR="00203AA6"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140A1">
      <w:pPr>
        <w:spacing w:after="0" w:line="240" w:lineRule="auto"/>
      </w:pPr>
      <w:r>
        <w:separator/>
      </w:r>
    </w:p>
  </w:endnote>
  <w:endnote w:type="continuationSeparator" w:id="0">
    <w:p w:rsidR="00000000" w:rsidRDefault="00514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AA6" w:rsidRDefault="005140A1">
    <w:pPr>
      <w:pStyle w:val="Footer"/>
      <w:jc w:val="center"/>
    </w:pPr>
    <w:r>
      <w:rPr>
        <w:sz w:val="15"/>
      </w:rPr>
      <w:t>Wood Lane Primary School | Staff ICT, Online Safety &amp; Cyber Security Acceptable Use Agreement |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140A1">
      <w:pPr>
        <w:spacing w:after="0" w:line="240" w:lineRule="auto"/>
      </w:pPr>
      <w:r>
        <w:separator/>
      </w:r>
    </w:p>
  </w:footnote>
  <w:footnote w:type="continuationSeparator" w:id="0">
    <w:p w:rsidR="00000000" w:rsidRDefault="005140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3AA6"/>
    <w:rsid w:val="0029639D"/>
    <w:rsid w:val="00326F90"/>
    <w:rsid w:val="005140A1"/>
    <w:rsid w:val="00AA1D8D"/>
    <w:rsid w:val="00B47730"/>
    <w:rsid w:val="00CB0664"/>
    <w:rsid w:val="00DC14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A69385E-1C36-447C-8A2D-3AAE7523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B684A-9EC0-4212-8457-14E61D405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3079</Words>
  <Characters>17554</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Fraser</cp:lastModifiedBy>
  <cp:revision>2</cp:revision>
  <dcterms:created xsi:type="dcterms:W3CDTF">2026-08-31T12:35:00Z</dcterms:created>
  <dcterms:modified xsi:type="dcterms:W3CDTF">2026-08-31T12:35:00Z</dcterms:modified>
  <cp:category/>
</cp:coreProperties>
</file>